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88" w:rsidRDefault="00C62D88" w:rsidP="00C62D88"/>
    <w:p w:rsidR="00C62D88" w:rsidRDefault="00C62D88" w:rsidP="00C62D88"/>
    <w:p w:rsidR="00327DC6" w:rsidRPr="00327DC6" w:rsidRDefault="00327DC6" w:rsidP="008D7274">
      <w:pPr>
        <w:jc w:val="center"/>
        <w:rPr>
          <w:b/>
          <w:sz w:val="24"/>
          <w:szCs w:val="24"/>
        </w:rPr>
      </w:pPr>
      <w:r w:rsidRPr="00327DC6">
        <w:rPr>
          <w:b/>
          <w:sz w:val="24"/>
          <w:szCs w:val="24"/>
        </w:rPr>
        <w:t>TRÁMITES Y SERVICIOS</w:t>
      </w:r>
    </w:p>
    <w:p w:rsidR="00327DC6" w:rsidRPr="005F6FCE" w:rsidRDefault="00056242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Nombre de trámite o servicio: </w:t>
      </w:r>
    </w:p>
    <w:p w:rsidR="00056242" w:rsidRPr="005F6FCE" w:rsidRDefault="00056242" w:rsidP="00DA7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419"/>
        </w:tabs>
        <w:rPr>
          <w:rFonts w:ascii="Arial" w:hAnsi="Arial" w:cs="Arial"/>
          <w:sz w:val="20"/>
          <w:szCs w:val="20"/>
        </w:rPr>
      </w:pPr>
      <w:r w:rsidRPr="005F6FCE">
        <w:rPr>
          <w:rFonts w:ascii="Arial" w:hAnsi="Arial" w:cs="Arial"/>
          <w:sz w:val="20"/>
          <w:szCs w:val="20"/>
        </w:rPr>
        <w:t>Dictamen de</w:t>
      </w:r>
      <w:r w:rsidR="00875624">
        <w:rPr>
          <w:rFonts w:ascii="Arial" w:hAnsi="Arial" w:cs="Arial"/>
          <w:sz w:val="20"/>
          <w:szCs w:val="20"/>
        </w:rPr>
        <w:t xml:space="preserve"> Protección Civil</w:t>
      </w:r>
    </w:p>
    <w:p w:rsidR="00056242" w:rsidRPr="005F6FCE" w:rsidRDefault="00056242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Población a la que va dirigido el trámite o servicio: </w:t>
      </w:r>
    </w:p>
    <w:p w:rsidR="00056242" w:rsidRPr="005F6FCE" w:rsidRDefault="00875624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Personas físicas y morales. </w:t>
      </w:r>
    </w:p>
    <w:p w:rsidR="00056242" w:rsidRDefault="00056242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>Nombre o palabras clave del trámite o servicio:</w:t>
      </w:r>
    </w:p>
    <w:p w:rsidR="00875624" w:rsidRPr="00875624" w:rsidRDefault="00875624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Certificación de Seguridad de Protección C</w:t>
      </w:r>
      <w:r w:rsidR="00C27BFF">
        <w:rPr>
          <w:rFonts w:ascii="Arial" w:hAnsi="Arial" w:cs="Arial"/>
          <w:sz w:val="20"/>
          <w:szCs w:val="20"/>
        </w:rPr>
        <w:t>ivil</w:t>
      </w:r>
    </w:p>
    <w:p w:rsidR="00C27BFF" w:rsidRDefault="00056242" w:rsidP="00C2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Descripción del trámite o servicio: </w:t>
      </w:r>
    </w:p>
    <w:p w:rsidR="00DA7636" w:rsidRPr="00C27BFF" w:rsidRDefault="00C27BFF" w:rsidP="00C27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realiza la inspección para prevenir algún posible accidente.</w:t>
      </w:r>
      <w:r w:rsidR="00DA7636" w:rsidRPr="005F6FCE">
        <w:rPr>
          <w:rFonts w:ascii="Arial" w:hAnsi="Arial" w:cs="Arial"/>
          <w:sz w:val="20"/>
          <w:szCs w:val="20"/>
        </w:rPr>
        <w:t xml:space="preserve"> </w:t>
      </w:r>
    </w:p>
    <w:p w:rsidR="00DA7636" w:rsidRPr="005F6FCE" w:rsidRDefault="00DA7636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Documento o producto a obtener del trámite o servicio: </w:t>
      </w:r>
    </w:p>
    <w:p w:rsidR="00DA7636" w:rsidRPr="005F6FCE" w:rsidRDefault="00C27BFF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cumplimiento</w:t>
      </w:r>
    </w:p>
    <w:p w:rsidR="00DA7636" w:rsidRPr="005F6FCE" w:rsidRDefault="00DA7636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Nombre de la dependencia: </w:t>
      </w:r>
    </w:p>
    <w:p w:rsidR="00DA7636" w:rsidRPr="005F6FCE" w:rsidRDefault="00C27BFF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 Municipal de Protección Civil </w:t>
      </w:r>
    </w:p>
    <w:p w:rsidR="00DA7636" w:rsidRPr="005F6FCE" w:rsidRDefault="00DA7636" w:rsidP="00056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>Casos necesarios para realizar el trámite o servicio:</w:t>
      </w:r>
    </w:p>
    <w:p w:rsidR="00DE46EA" w:rsidRPr="005F6FCE" w:rsidRDefault="00DA7636" w:rsidP="00696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  <w:r w:rsidRPr="005F6FCE">
        <w:rPr>
          <w:rFonts w:ascii="Arial" w:hAnsi="Arial" w:cs="Arial"/>
          <w:sz w:val="20"/>
          <w:szCs w:val="20"/>
        </w:rPr>
        <w:t>Cuan</w:t>
      </w:r>
      <w:r w:rsidR="00C27BFF">
        <w:rPr>
          <w:rFonts w:ascii="Arial" w:hAnsi="Arial" w:cs="Arial"/>
          <w:sz w:val="20"/>
          <w:szCs w:val="20"/>
        </w:rPr>
        <w:t>do se apertura y refrenda la licencia</w:t>
      </w:r>
    </w:p>
    <w:tbl>
      <w:tblPr>
        <w:tblW w:w="899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6239"/>
      </w:tblGrid>
      <w:tr w:rsidR="00DE46EA" w:rsidRPr="005F6FCE" w:rsidTr="00CA2946">
        <w:trPr>
          <w:trHeight w:val="380"/>
        </w:trPr>
        <w:tc>
          <w:tcPr>
            <w:tcW w:w="8999" w:type="dxa"/>
            <w:gridSpan w:val="2"/>
          </w:tcPr>
          <w:p w:rsidR="00DE46EA" w:rsidRPr="005F6FCE" w:rsidRDefault="00DE46EA" w:rsidP="00DA7636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Responsable del trámite</w:t>
            </w:r>
          </w:p>
        </w:tc>
      </w:tr>
      <w:tr w:rsidR="00DA7636" w:rsidRPr="005F6FCE" w:rsidTr="00DE46EA">
        <w:trPr>
          <w:trHeight w:val="345"/>
        </w:trPr>
        <w:tc>
          <w:tcPr>
            <w:tcW w:w="2760" w:type="dxa"/>
          </w:tcPr>
          <w:p w:rsidR="00DA7636" w:rsidRPr="005F6FCE" w:rsidRDefault="00DA7636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6239" w:type="dxa"/>
          </w:tcPr>
          <w:p w:rsidR="00DA7636" w:rsidRPr="005F6FCE" w:rsidRDefault="00711274" w:rsidP="00DA7636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Gladis Fabiola Angulo Reyes</w:t>
            </w:r>
          </w:p>
        </w:tc>
      </w:tr>
      <w:tr w:rsidR="00DA7636" w:rsidRPr="005F6FCE" w:rsidTr="00DE46EA">
        <w:trPr>
          <w:trHeight w:val="298"/>
        </w:trPr>
        <w:tc>
          <w:tcPr>
            <w:tcW w:w="2760" w:type="dxa"/>
          </w:tcPr>
          <w:p w:rsidR="00DA7636" w:rsidRPr="005F6FCE" w:rsidRDefault="00DA7636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Cargo: </w:t>
            </w:r>
          </w:p>
        </w:tc>
        <w:tc>
          <w:tcPr>
            <w:tcW w:w="6239" w:type="dxa"/>
          </w:tcPr>
          <w:p w:rsidR="00DA7636" w:rsidRPr="005F6FCE" w:rsidRDefault="00DE46EA" w:rsidP="00DA7636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Directora de Desarrollo Económico</w:t>
            </w:r>
          </w:p>
        </w:tc>
      </w:tr>
      <w:tr w:rsidR="00DA7636" w:rsidRPr="005F6FCE" w:rsidTr="00DE46EA">
        <w:trPr>
          <w:trHeight w:val="376"/>
        </w:trPr>
        <w:tc>
          <w:tcPr>
            <w:tcW w:w="2760" w:type="dxa"/>
          </w:tcPr>
          <w:p w:rsidR="00DA7636" w:rsidRPr="005F6FCE" w:rsidRDefault="00DA7636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Domicilio oficina: </w:t>
            </w:r>
          </w:p>
        </w:tc>
        <w:tc>
          <w:tcPr>
            <w:tcW w:w="6239" w:type="dxa"/>
          </w:tcPr>
          <w:p w:rsidR="00DA7636" w:rsidRPr="005F6FCE" w:rsidRDefault="00DE46EA" w:rsidP="00DA7636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Guillermo Prieto #5</w:t>
            </w:r>
          </w:p>
        </w:tc>
      </w:tr>
      <w:tr w:rsidR="00DA7636" w:rsidRPr="005F6FCE" w:rsidTr="00DE46EA">
        <w:trPr>
          <w:trHeight w:val="392"/>
        </w:trPr>
        <w:tc>
          <w:tcPr>
            <w:tcW w:w="2760" w:type="dxa"/>
          </w:tcPr>
          <w:p w:rsidR="00DA7636" w:rsidRPr="005F6FCE" w:rsidRDefault="00DA7636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No. Telefónico:</w:t>
            </w:r>
          </w:p>
        </w:tc>
        <w:tc>
          <w:tcPr>
            <w:tcW w:w="6239" w:type="dxa"/>
          </w:tcPr>
          <w:p w:rsidR="00DA7636" w:rsidRPr="005F6FCE" w:rsidRDefault="00C93703" w:rsidP="00DA7636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312 316</w:t>
            </w:r>
            <w:r w:rsidR="00084D8A">
              <w:rPr>
                <w:rFonts w:ascii="Arial" w:hAnsi="Arial" w:cs="Arial"/>
                <w:sz w:val="20"/>
                <w:szCs w:val="20"/>
              </w:rPr>
              <w:t xml:space="preserve"> 2700</w:t>
            </w:r>
            <w:r w:rsidR="00DE46EA" w:rsidRPr="005F6FCE">
              <w:rPr>
                <w:rFonts w:ascii="Arial" w:hAnsi="Arial" w:cs="Arial"/>
                <w:sz w:val="20"/>
                <w:szCs w:val="20"/>
              </w:rPr>
              <w:t xml:space="preserve"> ext. 15-61</w:t>
            </w:r>
            <w:r>
              <w:rPr>
                <w:rFonts w:ascii="Arial" w:hAnsi="Arial" w:cs="Arial"/>
                <w:sz w:val="20"/>
                <w:szCs w:val="20"/>
              </w:rPr>
              <w:t xml:space="preserve"> y 15-</w:t>
            </w:r>
            <w:r w:rsidR="00084D8A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DA7636" w:rsidRPr="005F6FCE" w:rsidTr="00DE46EA">
        <w:trPr>
          <w:trHeight w:val="329"/>
        </w:trPr>
        <w:tc>
          <w:tcPr>
            <w:tcW w:w="2760" w:type="dxa"/>
          </w:tcPr>
          <w:p w:rsidR="00DA7636" w:rsidRPr="005F6FCE" w:rsidRDefault="00DA7636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6239" w:type="dxa"/>
          </w:tcPr>
          <w:p w:rsidR="00DA7636" w:rsidRPr="005F6FCE" w:rsidRDefault="00DE46EA" w:rsidP="00DA7636">
            <w:pPr>
              <w:pBdr>
                <w:bar w:val="single" w:sz="4" w:color="auto"/>
              </w:pBdr>
              <w:rPr>
                <w:rFonts w:ascii="Arial" w:hAnsi="Arial" w:cs="Arial"/>
                <w:vanish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desarrolloeconomico</w:t>
            </w:r>
            <w:r w:rsidRPr="005F6FCE">
              <w:rPr>
                <w:rFonts w:ascii="Arial" w:hAnsi="Arial" w:cs="Arial"/>
                <w:vanish/>
                <w:sz w:val="20"/>
                <w:szCs w:val="20"/>
              </w:rPr>
              <w:t>QqQq</w:t>
            </w:r>
            <w:r w:rsidR="00C750C7" w:rsidRPr="005F6FC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@villadealvarez.gob.mx</w:t>
            </w:r>
          </w:p>
        </w:tc>
      </w:tr>
      <w:tr w:rsidR="00DA7636" w:rsidRPr="005F6FCE" w:rsidTr="00DE46EA">
        <w:trPr>
          <w:trHeight w:val="266"/>
        </w:trPr>
        <w:tc>
          <w:tcPr>
            <w:tcW w:w="2760" w:type="dxa"/>
          </w:tcPr>
          <w:p w:rsidR="00DA7636" w:rsidRPr="005F6FCE" w:rsidRDefault="00C750C7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Horario</w:t>
            </w:r>
            <w:r w:rsidR="00DA7636" w:rsidRPr="005F6FCE">
              <w:rPr>
                <w:rFonts w:ascii="Arial" w:hAnsi="Arial" w:cs="Arial"/>
                <w:sz w:val="20"/>
                <w:szCs w:val="20"/>
              </w:rPr>
              <w:t xml:space="preserve"> de atención: </w:t>
            </w:r>
          </w:p>
        </w:tc>
        <w:tc>
          <w:tcPr>
            <w:tcW w:w="6239" w:type="dxa"/>
          </w:tcPr>
          <w:p w:rsidR="00C750C7" w:rsidRPr="005F6FCE" w:rsidRDefault="00C750C7" w:rsidP="00DA7636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08:30 am a 15:00 pm</w:t>
            </w:r>
          </w:p>
        </w:tc>
      </w:tr>
      <w:tr w:rsidR="00C750C7" w:rsidRPr="005F6FCE" w:rsidTr="00DE46EA">
        <w:trPr>
          <w:trHeight w:val="266"/>
        </w:trPr>
        <w:tc>
          <w:tcPr>
            <w:tcW w:w="2760" w:type="dxa"/>
          </w:tcPr>
          <w:p w:rsidR="00C750C7" w:rsidRPr="005F6FCE" w:rsidRDefault="00C750C7" w:rsidP="00DA7636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Días de atención: </w:t>
            </w:r>
          </w:p>
        </w:tc>
        <w:tc>
          <w:tcPr>
            <w:tcW w:w="6239" w:type="dxa"/>
          </w:tcPr>
          <w:p w:rsidR="00C750C7" w:rsidRPr="005F6FCE" w:rsidRDefault="00C750C7" w:rsidP="00DA7636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Lunes a Viernes</w:t>
            </w:r>
          </w:p>
        </w:tc>
      </w:tr>
    </w:tbl>
    <w:p w:rsidR="00DA7636" w:rsidRDefault="00084D8A" w:rsidP="00DA76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281849</wp:posOffset>
                </wp:positionV>
                <wp:extent cx="5812972" cy="729343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972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8A" w:rsidRDefault="00084D8A" w:rsidP="001A5629">
                            <w:pPr>
                              <w:spacing w:after="0"/>
                            </w:pPr>
                            <w:r>
                              <w:t>Direcció</w:t>
                            </w:r>
                            <w:r w:rsidR="00C93703">
                              <w:t>n</w:t>
                            </w:r>
                            <w:r>
                              <w:t xml:space="preserve">: J Guillermo Prieto No. 5, </w:t>
                            </w:r>
                            <w:r w:rsidR="00C93703">
                              <w:t>cp.</w:t>
                            </w:r>
                            <w:r>
                              <w:t xml:space="preserve"> 28970 colonia centro, Villa de Álvarez, Col.</w:t>
                            </w:r>
                          </w:p>
                          <w:p w:rsidR="00084D8A" w:rsidRDefault="00084D8A" w:rsidP="001A5629">
                            <w:pPr>
                              <w:spacing w:after="0"/>
                            </w:pPr>
                            <w:r>
                              <w:t>Tel. 312 316 2700  ext. 15-61/15-62</w:t>
                            </w:r>
                          </w:p>
                          <w:p w:rsidR="00084D8A" w:rsidRDefault="00084D8A" w:rsidP="001A5629">
                            <w:pPr>
                              <w:spacing w:after="0"/>
                            </w:pPr>
                            <w:r>
                              <w:t xml:space="preserve">Correo: </w:t>
                            </w:r>
                            <w:r w:rsidR="001A5629">
                              <w:t>desarrolloeconómico@villadealvarez.gob.mx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7.9pt;margin-top:22.2pt;width:457.7pt;height:5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" fillcolor="white [3201]" stroked="f" strokeweight=".5pt">
                <v:textbox>
                  <w:txbxContent>
                    <w:p w:rsidR="00084D8A" w:rsidRDefault="00084D8A" w:rsidP="001A5629">
                      <w:pPr>
                        <w:spacing w:after="0"/>
                      </w:pPr>
                      <w:r>
                        <w:t>Direcció</w:t>
                      </w:r>
                      <w:r w:rsidR="00C93703">
                        <w:t>n</w:t>
                      </w:r>
                      <w:r>
                        <w:t xml:space="preserve">: J Guillermo Prieto No. 5, </w:t>
                      </w:r>
                      <w:r w:rsidR="00C93703">
                        <w:t>cp.</w:t>
                      </w:r>
                      <w:r>
                        <w:t xml:space="preserve"> 28970 colonia centro, Villa de Álvarez, Col.</w:t>
                      </w:r>
                    </w:p>
                    <w:p w:rsidR="00084D8A" w:rsidRDefault="00084D8A" w:rsidP="001A5629">
                      <w:pPr>
                        <w:spacing w:after="0"/>
                      </w:pPr>
                      <w:r>
                        <w:t>Tel. 312 316 2700  ext. 15-61/15-62</w:t>
                      </w:r>
                    </w:p>
                    <w:p w:rsidR="00084D8A" w:rsidRDefault="00084D8A" w:rsidP="001A5629">
                      <w:pPr>
                        <w:spacing w:after="0"/>
                      </w:pPr>
                      <w:r>
                        <w:t xml:space="preserve">Correo: </w:t>
                      </w:r>
                      <w:r w:rsidR="001A5629">
                        <w:t>desarrolloeconómico@villadealvarez.gob.mx</w:t>
                      </w:r>
                    </w:p>
                  </w:txbxContent>
                </v:textbox>
              </v:shape>
            </w:pict>
          </mc:Fallback>
        </mc:AlternateContent>
      </w:r>
    </w:p>
    <w:p w:rsidR="00711274" w:rsidRDefault="00711274" w:rsidP="00DA7636">
      <w:pPr>
        <w:rPr>
          <w:rFonts w:ascii="Arial" w:hAnsi="Arial" w:cs="Arial"/>
          <w:sz w:val="20"/>
          <w:szCs w:val="20"/>
        </w:rPr>
      </w:pPr>
    </w:p>
    <w:p w:rsidR="00711274" w:rsidRPr="005F6FCE" w:rsidRDefault="00711274" w:rsidP="00DA7636">
      <w:pPr>
        <w:rPr>
          <w:rFonts w:ascii="Arial" w:hAnsi="Arial" w:cs="Arial"/>
          <w:sz w:val="20"/>
          <w:szCs w:val="20"/>
        </w:rPr>
      </w:pPr>
    </w:p>
    <w:tbl>
      <w:tblPr>
        <w:tblW w:w="915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8519"/>
        <w:gridCol w:w="45"/>
      </w:tblGrid>
      <w:tr w:rsidR="00C750C7" w:rsidRPr="005F6FCE" w:rsidTr="000554AA">
        <w:trPr>
          <w:trHeight w:val="268"/>
        </w:trPr>
        <w:tc>
          <w:tcPr>
            <w:tcW w:w="9150" w:type="dxa"/>
            <w:gridSpan w:val="3"/>
            <w:vAlign w:val="center"/>
          </w:tcPr>
          <w:p w:rsidR="00C750C7" w:rsidRPr="005F6FCE" w:rsidRDefault="00C750C7" w:rsidP="000554AA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Requisitos: </w:t>
            </w:r>
          </w:p>
        </w:tc>
      </w:tr>
      <w:tr w:rsidR="00C750C7" w:rsidRPr="005F6FCE" w:rsidTr="000554AA">
        <w:trPr>
          <w:trHeight w:val="1736"/>
        </w:trPr>
        <w:tc>
          <w:tcPr>
            <w:tcW w:w="9150" w:type="dxa"/>
            <w:gridSpan w:val="3"/>
            <w:vAlign w:val="center"/>
          </w:tcPr>
          <w:p w:rsidR="00CD274D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Extintor de 4.5 kg de polvo químico seco. 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Botiquín de primeros auxilios. 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Señalizaciones básicas</w:t>
            </w:r>
            <w:r w:rsidR="007112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7BFF" w:rsidRDefault="00C27BFF" w:rsidP="00C27BF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C27BFF" w:rsidRPr="00C27BFF" w:rsidRDefault="00C27BFF" w:rsidP="00C27BFF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BFF">
              <w:rPr>
                <w:rFonts w:ascii="Arial" w:hAnsi="Arial" w:cs="Arial"/>
                <w:b/>
                <w:sz w:val="20"/>
                <w:szCs w:val="20"/>
              </w:rPr>
              <w:t>En su caso</w:t>
            </w:r>
            <w:r w:rsidR="00803E00">
              <w:rPr>
                <w:rFonts w:ascii="Arial" w:hAnsi="Arial" w:cs="Arial"/>
                <w:b/>
                <w:sz w:val="20"/>
                <w:szCs w:val="20"/>
              </w:rPr>
              <w:t>, si se requiere</w:t>
            </w:r>
            <w:r w:rsidRPr="00C27BF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Conexiones de gas acorde y de color amarillo. </w:t>
            </w:r>
          </w:p>
          <w:p w:rsidR="00C27BFF" w:rsidRP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Cilindro de gas sujeto a la pared. </w:t>
            </w:r>
          </w:p>
          <w:p w:rsidR="00C27BFF" w:rsidRP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Señalización especial  </w:t>
            </w:r>
            <w:r w:rsidRPr="00C27BFF">
              <w:rPr>
                <w:rFonts w:ascii="Arial" w:hAnsi="Arial" w:cs="Arial"/>
                <w:sz w:val="20"/>
                <w:szCs w:val="20"/>
              </w:rPr>
              <w:t xml:space="preserve">(salida de emergencia, ruta de evacuación, alto voltaje, etc. 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Anaqueles sujetos a la pared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Punto de reunión 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Manguera de gas galvanizada o cobre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Detector de humo</w:t>
            </w:r>
          </w:p>
          <w:p w:rsid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Lámpara de emergencia</w:t>
            </w:r>
          </w:p>
          <w:p w:rsidR="00C27BFF" w:rsidRPr="00C27BFF" w:rsidRDefault="00C27BFF" w:rsidP="00C27BF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Campana y estructura de humo</w:t>
            </w:r>
          </w:p>
        </w:tc>
      </w:tr>
      <w:tr w:rsidR="00CD274D" w:rsidRPr="005F6FCE" w:rsidTr="000554AA">
        <w:trPr>
          <w:trHeight w:val="366"/>
        </w:trPr>
        <w:tc>
          <w:tcPr>
            <w:tcW w:w="9150" w:type="dxa"/>
            <w:gridSpan w:val="3"/>
            <w:vAlign w:val="center"/>
          </w:tcPr>
          <w:p w:rsidR="00CD274D" w:rsidRPr="005F6FCE" w:rsidRDefault="00CD274D" w:rsidP="00055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Formatos:</w:t>
            </w:r>
          </w:p>
        </w:tc>
      </w:tr>
      <w:tr w:rsidR="00CD274D" w:rsidRPr="005F6FCE" w:rsidTr="000554AA">
        <w:trPr>
          <w:trHeight w:val="367"/>
        </w:trPr>
        <w:tc>
          <w:tcPr>
            <w:tcW w:w="9150" w:type="dxa"/>
            <w:gridSpan w:val="3"/>
            <w:vAlign w:val="center"/>
          </w:tcPr>
          <w:p w:rsidR="00CD274D" w:rsidRPr="005F6FCE" w:rsidRDefault="00803E00" w:rsidP="000554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 de inspección </w:t>
            </w:r>
          </w:p>
        </w:tc>
      </w:tr>
      <w:tr w:rsidR="00CD274D" w:rsidRPr="005F6FCE" w:rsidTr="000554AA">
        <w:trPr>
          <w:trHeight w:val="366"/>
        </w:trPr>
        <w:tc>
          <w:tcPr>
            <w:tcW w:w="9150" w:type="dxa"/>
            <w:gridSpan w:val="3"/>
            <w:vAlign w:val="center"/>
          </w:tcPr>
          <w:p w:rsidR="00CD274D" w:rsidRPr="005F6FCE" w:rsidRDefault="00CD274D" w:rsidP="000554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Costo: (Pago de derechos-fundamento jurídico)</w:t>
            </w:r>
          </w:p>
        </w:tc>
      </w:tr>
      <w:tr w:rsidR="00CD274D" w:rsidRPr="000554AA" w:rsidTr="00711274">
        <w:trPr>
          <w:trHeight w:val="2852"/>
        </w:trPr>
        <w:tc>
          <w:tcPr>
            <w:tcW w:w="9150" w:type="dxa"/>
            <w:gridSpan w:val="3"/>
            <w:vAlign w:val="center"/>
          </w:tcPr>
          <w:p w:rsidR="00EE3D27" w:rsidRDefault="00EE3D27" w:rsidP="00EE3D27">
            <w:pPr>
              <w:pStyle w:val="Sinespaciado"/>
              <w:jc w:val="both"/>
            </w:pPr>
            <w:r>
              <w:t xml:space="preserve">ARTÍCULO 86.- Los derechos por servicio que presta la Unidad de Protección Civil se causará y pagarán conforme a la siguiente tarifa: </w:t>
            </w:r>
          </w:p>
          <w:p w:rsidR="00EE3D27" w:rsidRDefault="00EE3D27" w:rsidP="00EE3D27">
            <w:pPr>
              <w:pStyle w:val="Sinespaciado"/>
              <w:jc w:val="both"/>
            </w:pPr>
          </w:p>
          <w:p w:rsidR="00EE3D27" w:rsidRDefault="00EE3D27" w:rsidP="00F07365">
            <w:pPr>
              <w:pStyle w:val="Sinespaciado"/>
            </w:pPr>
            <w:r>
              <w:t xml:space="preserve">(REFORMADO DECRETO 133, PO,22 NOV 2016) UMA. </w:t>
            </w:r>
          </w:p>
          <w:p w:rsidR="00EE3D27" w:rsidRDefault="00EE3D27" w:rsidP="00EE3D27">
            <w:pPr>
              <w:pStyle w:val="Sinespaciado"/>
              <w:jc w:val="both"/>
            </w:pPr>
          </w:p>
          <w:p w:rsidR="00EE3D27" w:rsidRDefault="00EE3D27" w:rsidP="00EE3D27">
            <w:pPr>
              <w:pStyle w:val="Sinespaciado"/>
              <w:jc w:val="both"/>
            </w:pPr>
            <w:r>
              <w:t xml:space="preserve"> </w:t>
            </w:r>
            <w:r w:rsidR="00FE11A3">
              <w:t>III. Por la emisión del dictamen de seguridad:</w:t>
            </w:r>
          </w:p>
          <w:p w:rsidR="00EE3D27" w:rsidRDefault="00FE11A3" w:rsidP="00EE3D27">
            <w:pPr>
              <w:pStyle w:val="Sinespaciado"/>
              <w:jc w:val="both"/>
            </w:pPr>
            <w:r>
              <w:t xml:space="preserve"> a) Establecimientos comerciales, industriales y de servicios de bajo impacto……. 2.00 </w:t>
            </w:r>
          </w:p>
          <w:p w:rsidR="00EE3D27" w:rsidRDefault="00FE11A3" w:rsidP="00EE3D27">
            <w:pPr>
              <w:pStyle w:val="Sinespaciado"/>
              <w:jc w:val="both"/>
            </w:pPr>
            <w:r>
              <w:t xml:space="preserve">b) Establecimientos comerciales, industriales y </w:t>
            </w:r>
            <w:r w:rsidR="00EE3D27">
              <w:t>de servicios de medio impacto….</w:t>
            </w:r>
            <w:r>
              <w:t xml:space="preserve"> 8.00 </w:t>
            </w:r>
          </w:p>
          <w:p w:rsidR="00F13EAD" w:rsidRPr="000554AA" w:rsidRDefault="00FE11A3" w:rsidP="00EE3D2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c). Establecimientos comerciales, indu</w:t>
            </w:r>
            <w:r w:rsidR="00EE3D27">
              <w:t>striales y de servicios de alto</w:t>
            </w:r>
            <w:r>
              <w:t xml:space="preserve"> impacto…13.00</w:t>
            </w:r>
          </w:p>
        </w:tc>
      </w:tr>
      <w:tr w:rsidR="00F13EAD" w:rsidRPr="005F6FCE" w:rsidTr="00711274">
        <w:trPr>
          <w:trHeight w:val="414"/>
        </w:trPr>
        <w:tc>
          <w:tcPr>
            <w:tcW w:w="9150" w:type="dxa"/>
            <w:gridSpan w:val="3"/>
            <w:vAlign w:val="center"/>
          </w:tcPr>
          <w:p w:rsidR="00F13EAD" w:rsidRPr="005F6FCE" w:rsidRDefault="00F13EAD" w:rsidP="000554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Forma de pago: </w:t>
            </w:r>
          </w:p>
          <w:p w:rsidR="00F13EAD" w:rsidRPr="005F6FCE" w:rsidRDefault="00F13EAD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EAD" w:rsidRPr="005F6FCE" w:rsidTr="00542BE6">
        <w:trPr>
          <w:trHeight w:val="931"/>
        </w:trPr>
        <w:tc>
          <w:tcPr>
            <w:tcW w:w="9150" w:type="dxa"/>
            <w:gridSpan w:val="3"/>
            <w:tcBorders>
              <w:bottom w:val="single" w:sz="4" w:space="0" w:color="auto"/>
            </w:tcBorders>
            <w:vAlign w:val="center"/>
          </w:tcPr>
          <w:p w:rsidR="00F13EAD" w:rsidRPr="005F6FCE" w:rsidRDefault="00F13EAD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Efectivo</w:t>
            </w:r>
          </w:p>
          <w:p w:rsidR="00F13EAD" w:rsidRPr="005F6FCE" w:rsidRDefault="00F13EAD" w:rsidP="00894E4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Transferencia: </w:t>
            </w:r>
            <w:proofErr w:type="spellStart"/>
            <w:r w:rsidRPr="005F6FCE">
              <w:rPr>
                <w:rFonts w:ascii="Arial" w:hAnsi="Arial" w:cs="Arial"/>
                <w:sz w:val="20"/>
                <w:szCs w:val="20"/>
              </w:rPr>
              <w:t>Clabe</w:t>
            </w:r>
            <w:proofErr w:type="spellEnd"/>
            <w:r w:rsidRPr="005F6FCE">
              <w:rPr>
                <w:rFonts w:ascii="Arial" w:hAnsi="Arial" w:cs="Arial"/>
                <w:sz w:val="20"/>
                <w:szCs w:val="20"/>
              </w:rPr>
              <w:t xml:space="preserve"> Interbancaria BANORTE </w:t>
            </w:r>
            <w:r w:rsidRPr="000554AA">
              <w:rPr>
                <w:rFonts w:ascii="Arial" w:hAnsi="Arial" w:cs="Arial"/>
                <w:b/>
                <w:sz w:val="20"/>
                <w:szCs w:val="20"/>
                <w:u w:val="single"/>
              </w:rPr>
              <w:t>072098008471494614</w:t>
            </w:r>
            <w:r w:rsidR="00845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22B" w:rsidRPr="005F6FCE">
              <w:rPr>
                <w:rFonts w:ascii="Arial" w:hAnsi="Arial" w:cs="Arial"/>
                <w:sz w:val="20"/>
                <w:szCs w:val="20"/>
              </w:rPr>
              <w:t>;</w:t>
            </w:r>
            <w:r w:rsidRPr="005F6FCE">
              <w:rPr>
                <w:rFonts w:ascii="Arial" w:hAnsi="Arial" w:cs="Arial"/>
                <w:sz w:val="20"/>
                <w:szCs w:val="20"/>
              </w:rPr>
              <w:t xml:space="preserve"> Cuenta de Banorte </w:t>
            </w:r>
            <w:r w:rsidRPr="000554AA">
              <w:rPr>
                <w:rFonts w:ascii="Arial" w:hAnsi="Arial" w:cs="Arial"/>
                <w:b/>
                <w:sz w:val="20"/>
                <w:szCs w:val="20"/>
                <w:u w:val="single"/>
              </w:rPr>
              <w:t>08471</w:t>
            </w:r>
            <w:r w:rsidR="0069622B" w:rsidRPr="000554AA">
              <w:rPr>
                <w:rFonts w:ascii="Arial" w:hAnsi="Arial" w:cs="Arial"/>
                <w:b/>
                <w:sz w:val="20"/>
                <w:szCs w:val="20"/>
                <w:u w:val="single"/>
              </w:rPr>
              <w:t>49461</w:t>
            </w:r>
            <w:r w:rsidR="0069622B" w:rsidRPr="005F6FCE">
              <w:rPr>
                <w:rFonts w:ascii="Arial" w:hAnsi="Arial" w:cs="Arial"/>
                <w:sz w:val="20"/>
                <w:szCs w:val="20"/>
              </w:rPr>
              <w:t xml:space="preserve"> ; Cheques a nombre de </w:t>
            </w:r>
            <w:r w:rsidR="0069622B" w:rsidRPr="005F6FCE">
              <w:rPr>
                <w:rFonts w:ascii="Arial" w:hAnsi="Arial" w:cs="Arial"/>
                <w:sz w:val="20"/>
                <w:szCs w:val="20"/>
                <w:u w:val="single"/>
              </w:rPr>
              <w:t xml:space="preserve">Municipio de Villa de Álvarez. </w:t>
            </w:r>
          </w:p>
          <w:p w:rsidR="00F13EAD" w:rsidRPr="005F6FCE" w:rsidRDefault="00F13EAD" w:rsidP="000554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22B" w:rsidRPr="005F6FCE" w:rsidTr="0001519E">
        <w:trPr>
          <w:trHeight w:val="452"/>
        </w:trPr>
        <w:tc>
          <w:tcPr>
            <w:tcW w:w="9150" w:type="dxa"/>
            <w:gridSpan w:val="3"/>
            <w:tcBorders>
              <w:bottom w:val="single" w:sz="4" w:space="0" w:color="auto"/>
            </w:tcBorders>
            <w:vAlign w:val="center"/>
          </w:tcPr>
          <w:p w:rsidR="00711274" w:rsidRDefault="00711274" w:rsidP="000554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622B" w:rsidRPr="005F6FCE" w:rsidRDefault="0069622B" w:rsidP="000554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Lugar de pago: </w:t>
            </w:r>
          </w:p>
          <w:p w:rsidR="0069622B" w:rsidRPr="005F6FCE" w:rsidRDefault="0069622B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22B" w:rsidRPr="005F6FCE" w:rsidTr="0001519E">
        <w:trPr>
          <w:trHeight w:val="430"/>
        </w:trPr>
        <w:tc>
          <w:tcPr>
            <w:tcW w:w="9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22B" w:rsidRPr="005F6FCE" w:rsidRDefault="0069622B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Cajas del Ayuntamiento Municipal, Centro Municipal de Negocios.</w:t>
            </w:r>
          </w:p>
          <w:p w:rsidR="0069622B" w:rsidRPr="005F6FCE" w:rsidRDefault="0069622B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74" w:rsidRPr="005F6FCE" w:rsidTr="0001519E">
        <w:trPr>
          <w:trHeight w:val="846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274" w:rsidRDefault="00711274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01519E" w:rsidRDefault="0001519E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01519E" w:rsidRDefault="0001519E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01519E" w:rsidRPr="005F6FCE" w:rsidRDefault="0001519E" w:rsidP="000554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5F2" w:rsidRPr="005F6FCE" w:rsidTr="000554AA">
        <w:trPr>
          <w:gridAfter w:val="1"/>
          <w:wAfter w:w="45" w:type="dxa"/>
          <w:trHeight w:val="438"/>
        </w:trPr>
        <w:tc>
          <w:tcPr>
            <w:tcW w:w="9105" w:type="dxa"/>
            <w:gridSpan w:val="2"/>
          </w:tcPr>
          <w:p w:rsidR="00CF55F2" w:rsidRPr="005F6FCE" w:rsidRDefault="00CF55F2" w:rsidP="00CF5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Procedimiento para realizar el trámite o servicio: </w:t>
            </w:r>
          </w:p>
        </w:tc>
      </w:tr>
      <w:tr w:rsidR="00CF55F2" w:rsidRPr="005F6FCE" w:rsidTr="00EE3D27">
        <w:trPr>
          <w:gridAfter w:val="1"/>
          <w:wAfter w:w="45" w:type="dxa"/>
          <w:trHeight w:val="517"/>
        </w:trPr>
        <w:tc>
          <w:tcPr>
            <w:tcW w:w="9105" w:type="dxa"/>
            <w:gridSpan w:val="2"/>
          </w:tcPr>
          <w:p w:rsidR="004B51B0" w:rsidRPr="005F6FCE" w:rsidRDefault="00EE3D27" w:rsidP="00EE3D2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agenda la visita en el Modulo SARE para levantar el Dictamen de Protección Civil </w:t>
            </w:r>
          </w:p>
        </w:tc>
      </w:tr>
      <w:tr w:rsidR="004B51B0" w:rsidRPr="005F6FCE" w:rsidTr="000554AA">
        <w:trPr>
          <w:gridAfter w:val="1"/>
          <w:wAfter w:w="45" w:type="dxa"/>
          <w:trHeight w:val="325"/>
        </w:trPr>
        <w:tc>
          <w:tcPr>
            <w:tcW w:w="9105" w:type="dxa"/>
            <w:gridSpan w:val="2"/>
          </w:tcPr>
          <w:p w:rsidR="004B51B0" w:rsidRPr="005F6FCE" w:rsidRDefault="00C86ED0" w:rsidP="004B5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Tiempo de respuesta: </w:t>
            </w:r>
          </w:p>
        </w:tc>
      </w:tr>
      <w:tr w:rsidR="00F51591" w:rsidRPr="005F6FCE" w:rsidTr="000554AA">
        <w:trPr>
          <w:gridAfter w:val="1"/>
          <w:wAfter w:w="45" w:type="dxa"/>
          <w:trHeight w:val="480"/>
        </w:trPr>
        <w:tc>
          <w:tcPr>
            <w:tcW w:w="9105" w:type="dxa"/>
            <w:gridSpan w:val="2"/>
          </w:tcPr>
          <w:p w:rsidR="00F51591" w:rsidRPr="005F6FCE" w:rsidRDefault="00EE3D27" w:rsidP="00894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24 a 48 horas máximo</w:t>
            </w:r>
          </w:p>
        </w:tc>
      </w:tr>
      <w:tr w:rsidR="00F51591" w:rsidRPr="005F6FCE" w:rsidTr="000554AA">
        <w:trPr>
          <w:gridAfter w:val="1"/>
          <w:wAfter w:w="45" w:type="dxa"/>
          <w:trHeight w:val="352"/>
        </w:trPr>
        <w:tc>
          <w:tcPr>
            <w:tcW w:w="9105" w:type="dxa"/>
            <w:gridSpan w:val="2"/>
          </w:tcPr>
          <w:p w:rsidR="00F51591" w:rsidRPr="005F6FCE" w:rsidRDefault="00F51591" w:rsidP="004B51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Fundamento jurídico: </w:t>
            </w:r>
          </w:p>
        </w:tc>
      </w:tr>
      <w:tr w:rsidR="00F51591" w:rsidRPr="005F6FCE" w:rsidTr="00542BE6">
        <w:trPr>
          <w:gridAfter w:val="1"/>
          <w:wAfter w:w="45" w:type="dxa"/>
          <w:trHeight w:val="1368"/>
        </w:trPr>
        <w:tc>
          <w:tcPr>
            <w:tcW w:w="9105" w:type="dxa"/>
            <w:gridSpan w:val="2"/>
          </w:tcPr>
          <w:p w:rsidR="005D3FEB" w:rsidRPr="00E620BA" w:rsidRDefault="00E620BA" w:rsidP="005D3FE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Nuevo </w:t>
            </w:r>
            <w:r w:rsidR="005D3FEB" w:rsidRPr="005D3FEB">
              <w:rPr>
                <w:rFonts w:ascii="Arial" w:hAnsi="Arial" w:cs="Arial"/>
                <w:sz w:val="20"/>
                <w:szCs w:val="20"/>
              </w:rPr>
              <w:t xml:space="preserve">Reglamento de Protección Civil para el municipio de Villa de Álvarez, Colima, </w:t>
            </w:r>
            <w:r w:rsidR="005D3FE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Última </w:t>
            </w:r>
            <w:r w:rsidRPr="00E620BA">
              <w:rPr>
                <w:rFonts w:ascii="Arial" w:hAnsi="Arial" w:cs="Arial"/>
                <w:sz w:val="20"/>
                <w:szCs w:val="20"/>
              </w:rPr>
              <w:t xml:space="preserve">actualización aprobada el </w:t>
            </w:r>
            <w:r>
              <w:rPr>
                <w:rFonts w:ascii="Arial" w:hAnsi="Arial" w:cs="Arial"/>
                <w:sz w:val="20"/>
                <w:szCs w:val="20"/>
              </w:rPr>
              <w:t xml:space="preserve">13 de octubre </w:t>
            </w:r>
            <w:r w:rsidRPr="00E620BA">
              <w:rPr>
                <w:rFonts w:ascii="Arial" w:hAnsi="Arial" w:cs="Arial"/>
                <w:sz w:val="20"/>
                <w:szCs w:val="20"/>
              </w:rPr>
              <w:t>y pub</w:t>
            </w:r>
            <w:r>
              <w:rPr>
                <w:rFonts w:ascii="Arial" w:hAnsi="Arial" w:cs="Arial"/>
                <w:sz w:val="20"/>
                <w:szCs w:val="20"/>
              </w:rPr>
              <w:t>licado en el Periódico Oficial el 22 de octubre del 2022</w:t>
            </w:r>
          </w:p>
          <w:p w:rsidR="00F51591" w:rsidRPr="00EE3D27" w:rsidRDefault="00EE3D27" w:rsidP="00EE3D2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D3FEB">
              <w:rPr>
                <w:rFonts w:ascii="Arial" w:hAnsi="Arial" w:cs="Arial"/>
                <w:sz w:val="20"/>
                <w:szCs w:val="20"/>
              </w:rPr>
              <w:t>Reglamento de Gobierno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FEB">
              <w:rPr>
                <w:rFonts w:ascii="Arial" w:hAnsi="Arial" w:cs="Arial"/>
                <w:sz w:val="20"/>
                <w:szCs w:val="20"/>
              </w:rPr>
              <w:t xml:space="preserve">para el </w:t>
            </w:r>
            <w:r w:rsidR="00E620BA">
              <w:rPr>
                <w:rFonts w:ascii="Arial" w:hAnsi="Arial" w:cs="Arial"/>
                <w:sz w:val="20"/>
                <w:szCs w:val="20"/>
              </w:rPr>
              <w:t xml:space="preserve">Municipio de Villa de Álvarez (aprobado con fecha del 29 de diciembre de 2018) </w:t>
            </w:r>
          </w:p>
        </w:tc>
      </w:tr>
      <w:tr w:rsidR="00F51591" w:rsidRPr="005F6FCE" w:rsidTr="000554AA">
        <w:trPr>
          <w:gridAfter w:val="1"/>
          <w:wAfter w:w="45" w:type="dxa"/>
          <w:trHeight w:val="306"/>
        </w:trPr>
        <w:tc>
          <w:tcPr>
            <w:tcW w:w="9105" w:type="dxa"/>
            <w:gridSpan w:val="2"/>
          </w:tcPr>
          <w:p w:rsidR="000C4E67" w:rsidRPr="005F6FCE" w:rsidRDefault="00F51591" w:rsidP="00F51591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Afirma o negativa ficta: </w:t>
            </w:r>
          </w:p>
        </w:tc>
      </w:tr>
      <w:tr w:rsidR="00026EE2" w:rsidRPr="005F6FCE" w:rsidTr="004527F8">
        <w:trPr>
          <w:gridAfter w:val="1"/>
          <w:wAfter w:w="45" w:type="dxa"/>
          <w:trHeight w:val="206"/>
        </w:trPr>
        <w:tc>
          <w:tcPr>
            <w:tcW w:w="9105" w:type="dxa"/>
            <w:gridSpan w:val="2"/>
          </w:tcPr>
          <w:p w:rsidR="00026EE2" w:rsidRPr="005F6FCE" w:rsidRDefault="00E620BA" w:rsidP="00F515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Afirmativa ficta cuando se cumple con las medidas de seguridad correspondientes</w:t>
            </w:r>
          </w:p>
        </w:tc>
      </w:tr>
      <w:tr w:rsidR="00026EE2" w:rsidRPr="005F6FCE" w:rsidTr="000554AA">
        <w:trPr>
          <w:gridAfter w:val="1"/>
          <w:wAfter w:w="45" w:type="dxa"/>
          <w:trHeight w:val="395"/>
        </w:trPr>
        <w:tc>
          <w:tcPr>
            <w:tcW w:w="9105" w:type="dxa"/>
            <w:gridSpan w:val="2"/>
          </w:tcPr>
          <w:p w:rsidR="00026EE2" w:rsidRPr="005F6FCE" w:rsidRDefault="00026EE2" w:rsidP="00F51591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Recursos o medios de impugnación: </w:t>
            </w:r>
          </w:p>
        </w:tc>
      </w:tr>
      <w:tr w:rsidR="00026EE2" w:rsidRPr="005F6FCE" w:rsidTr="00542BE6">
        <w:trPr>
          <w:gridAfter w:val="1"/>
          <w:wAfter w:w="45" w:type="dxa"/>
          <w:trHeight w:val="802"/>
        </w:trPr>
        <w:tc>
          <w:tcPr>
            <w:tcW w:w="9105" w:type="dxa"/>
            <w:gridSpan w:val="2"/>
          </w:tcPr>
          <w:p w:rsidR="00026EE2" w:rsidRPr="00542BE6" w:rsidRDefault="00E620BA" w:rsidP="00F5159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Nuevo </w:t>
            </w:r>
            <w:r w:rsidRPr="005D3FEB">
              <w:rPr>
                <w:rFonts w:ascii="Arial" w:hAnsi="Arial" w:cs="Arial"/>
                <w:sz w:val="20"/>
                <w:szCs w:val="20"/>
              </w:rPr>
              <w:t xml:space="preserve">Reglamento de Protección Civil para el municipio de Villa de Álvarez, Colima, </w:t>
            </w:r>
            <w:r>
              <w:rPr>
                <w:rFonts w:ascii="Arial" w:hAnsi="Arial" w:cs="Arial"/>
                <w:sz w:val="20"/>
                <w:szCs w:val="20"/>
              </w:rPr>
              <w:t xml:space="preserve">(Última </w:t>
            </w:r>
            <w:r w:rsidRPr="00E620BA">
              <w:rPr>
                <w:rFonts w:ascii="Arial" w:hAnsi="Arial" w:cs="Arial"/>
                <w:sz w:val="20"/>
                <w:szCs w:val="20"/>
              </w:rPr>
              <w:t xml:space="preserve">actualización aprobada el </w:t>
            </w:r>
            <w:r>
              <w:rPr>
                <w:rFonts w:ascii="Arial" w:hAnsi="Arial" w:cs="Arial"/>
                <w:sz w:val="20"/>
                <w:szCs w:val="20"/>
              </w:rPr>
              <w:t xml:space="preserve">13 de octubre </w:t>
            </w:r>
            <w:r w:rsidRPr="00E620BA">
              <w:rPr>
                <w:rFonts w:ascii="Arial" w:hAnsi="Arial" w:cs="Arial"/>
                <w:sz w:val="20"/>
                <w:szCs w:val="20"/>
              </w:rPr>
              <w:t>y pub</w:t>
            </w:r>
            <w:r>
              <w:rPr>
                <w:rFonts w:ascii="Arial" w:hAnsi="Arial" w:cs="Arial"/>
                <w:sz w:val="20"/>
                <w:szCs w:val="20"/>
              </w:rPr>
              <w:t>licado en el Periódico Oficial el 22 de octubre del 2022</w:t>
            </w:r>
            <w:r w:rsidR="00542B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4D80" w:rsidRPr="00542BE6">
              <w:rPr>
                <w:rFonts w:ascii="Arial" w:hAnsi="Arial" w:cs="Arial"/>
                <w:sz w:val="20"/>
                <w:szCs w:val="20"/>
              </w:rPr>
              <w:t>Capítulo XV del Recuso de revocación, Artículos del 75 al 83</w:t>
            </w:r>
          </w:p>
        </w:tc>
      </w:tr>
      <w:tr w:rsidR="00026EE2" w:rsidRPr="005F6FCE" w:rsidTr="000554AA">
        <w:trPr>
          <w:gridAfter w:val="1"/>
          <w:wAfter w:w="45" w:type="dxa"/>
          <w:trHeight w:val="339"/>
        </w:trPr>
        <w:tc>
          <w:tcPr>
            <w:tcW w:w="9105" w:type="dxa"/>
            <w:gridSpan w:val="2"/>
          </w:tcPr>
          <w:p w:rsidR="00026EE2" w:rsidRPr="005F6FCE" w:rsidRDefault="00026EE2" w:rsidP="00F51591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Vigencia: </w:t>
            </w:r>
          </w:p>
        </w:tc>
      </w:tr>
      <w:tr w:rsidR="00026EE2" w:rsidRPr="005F6FCE" w:rsidTr="000554AA">
        <w:trPr>
          <w:gridAfter w:val="1"/>
          <w:wAfter w:w="45" w:type="dxa"/>
          <w:trHeight w:val="268"/>
        </w:trPr>
        <w:tc>
          <w:tcPr>
            <w:tcW w:w="9105" w:type="dxa"/>
            <w:gridSpan w:val="2"/>
          </w:tcPr>
          <w:p w:rsidR="00026EE2" w:rsidRPr="005F6FCE" w:rsidRDefault="00074D80" w:rsidP="00F515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año</w:t>
            </w:r>
          </w:p>
        </w:tc>
      </w:tr>
      <w:tr w:rsidR="00026EE2" w:rsidRPr="005F6FCE" w:rsidTr="000554AA">
        <w:trPr>
          <w:gridAfter w:val="1"/>
          <w:wAfter w:w="45" w:type="dxa"/>
          <w:trHeight w:val="311"/>
        </w:trPr>
        <w:tc>
          <w:tcPr>
            <w:tcW w:w="9105" w:type="dxa"/>
            <w:gridSpan w:val="2"/>
          </w:tcPr>
          <w:p w:rsidR="00026EE2" w:rsidRPr="005F6FCE" w:rsidRDefault="00026EE2" w:rsidP="00F51591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Disponibilidad en línea del trámite o servicio:</w:t>
            </w:r>
          </w:p>
        </w:tc>
      </w:tr>
      <w:tr w:rsidR="00026EE2" w:rsidRPr="005F6FCE" w:rsidTr="000554AA">
        <w:trPr>
          <w:gridAfter w:val="1"/>
          <w:wAfter w:w="45" w:type="dxa"/>
          <w:trHeight w:val="311"/>
        </w:trPr>
        <w:tc>
          <w:tcPr>
            <w:tcW w:w="586" w:type="dxa"/>
          </w:tcPr>
          <w:p w:rsidR="00026EE2" w:rsidRPr="005F6FCE" w:rsidRDefault="00026EE2" w:rsidP="00F515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9" w:type="dxa"/>
          </w:tcPr>
          <w:p w:rsidR="00026EE2" w:rsidRPr="005F6FCE" w:rsidRDefault="00026EE2" w:rsidP="00026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EE2" w:rsidRPr="005F6FCE" w:rsidTr="000554AA">
        <w:trPr>
          <w:gridAfter w:val="1"/>
          <w:wAfter w:w="45" w:type="dxa"/>
          <w:trHeight w:val="381"/>
        </w:trPr>
        <w:tc>
          <w:tcPr>
            <w:tcW w:w="586" w:type="dxa"/>
          </w:tcPr>
          <w:p w:rsidR="00026EE2" w:rsidRPr="005F6FCE" w:rsidRDefault="00026EE2" w:rsidP="00F515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9" w:type="dxa"/>
          </w:tcPr>
          <w:p w:rsidR="00026EE2" w:rsidRPr="005F6FCE" w:rsidRDefault="00026EE2" w:rsidP="00026EE2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26EE2" w:rsidRPr="005F6FCE" w:rsidTr="000554AA">
        <w:trPr>
          <w:gridAfter w:val="1"/>
          <w:wAfter w:w="45" w:type="dxa"/>
          <w:trHeight w:val="311"/>
        </w:trPr>
        <w:tc>
          <w:tcPr>
            <w:tcW w:w="9105" w:type="dxa"/>
            <w:gridSpan w:val="2"/>
          </w:tcPr>
          <w:p w:rsidR="00026EE2" w:rsidRPr="005F6FCE" w:rsidRDefault="00026EE2" w:rsidP="00026EE2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Disponibilidad vía telefónica del trámite o servicio:</w:t>
            </w:r>
          </w:p>
        </w:tc>
      </w:tr>
      <w:tr w:rsidR="00026EE2" w:rsidRPr="005F6FCE" w:rsidTr="000554AA">
        <w:trPr>
          <w:gridAfter w:val="1"/>
          <w:wAfter w:w="45" w:type="dxa"/>
          <w:trHeight w:val="311"/>
        </w:trPr>
        <w:tc>
          <w:tcPr>
            <w:tcW w:w="586" w:type="dxa"/>
          </w:tcPr>
          <w:p w:rsidR="00026EE2" w:rsidRPr="005F6FCE" w:rsidRDefault="00026EE2" w:rsidP="00E2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9" w:type="dxa"/>
          </w:tcPr>
          <w:p w:rsidR="00026EE2" w:rsidRPr="005F6FCE" w:rsidRDefault="00026EE2" w:rsidP="00E27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6EE2" w:rsidRPr="005F6FCE" w:rsidTr="000554AA">
        <w:trPr>
          <w:gridAfter w:val="1"/>
          <w:wAfter w:w="45" w:type="dxa"/>
          <w:trHeight w:val="381"/>
        </w:trPr>
        <w:tc>
          <w:tcPr>
            <w:tcW w:w="586" w:type="dxa"/>
          </w:tcPr>
          <w:p w:rsidR="00026EE2" w:rsidRPr="005F6FCE" w:rsidRDefault="00026EE2" w:rsidP="00E2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9" w:type="dxa"/>
          </w:tcPr>
          <w:p w:rsidR="00026EE2" w:rsidRPr="005F6FCE" w:rsidRDefault="00026EE2" w:rsidP="00E271E4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26EE2" w:rsidRPr="005F6FCE" w:rsidTr="00542BE6">
        <w:trPr>
          <w:gridAfter w:val="1"/>
          <w:wAfter w:w="45" w:type="dxa"/>
          <w:trHeight w:val="274"/>
        </w:trPr>
        <w:tc>
          <w:tcPr>
            <w:tcW w:w="9105" w:type="dxa"/>
            <w:gridSpan w:val="2"/>
          </w:tcPr>
          <w:p w:rsidR="00026EE2" w:rsidRPr="005F6FCE" w:rsidRDefault="00026EE2" w:rsidP="00026EE2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Disponibilidad en </w:t>
            </w:r>
            <w:r w:rsidR="00845D61" w:rsidRPr="005F6FCE">
              <w:rPr>
                <w:rFonts w:ascii="Arial" w:hAnsi="Arial" w:cs="Arial"/>
                <w:b/>
                <w:sz w:val="20"/>
                <w:szCs w:val="20"/>
              </w:rPr>
              <w:t>Kiosco</w:t>
            </w: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 del Gobierno del Estado del trámite o servicio: </w:t>
            </w:r>
          </w:p>
        </w:tc>
      </w:tr>
      <w:tr w:rsidR="008D7274" w:rsidRPr="005F6FCE" w:rsidTr="000554AA">
        <w:trPr>
          <w:gridAfter w:val="1"/>
          <w:wAfter w:w="45" w:type="dxa"/>
          <w:trHeight w:val="311"/>
        </w:trPr>
        <w:tc>
          <w:tcPr>
            <w:tcW w:w="586" w:type="dxa"/>
          </w:tcPr>
          <w:p w:rsidR="008D7274" w:rsidRPr="005F6FCE" w:rsidRDefault="008D7274" w:rsidP="00E27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9" w:type="dxa"/>
          </w:tcPr>
          <w:p w:rsidR="008D7274" w:rsidRPr="005F6FCE" w:rsidRDefault="008D7274" w:rsidP="008D72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274" w:rsidRPr="005F6FCE" w:rsidTr="000554AA">
        <w:trPr>
          <w:gridAfter w:val="1"/>
          <w:wAfter w:w="45" w:type="dxa"/>
          <w:trHeight w:val="381"/>
        </w:trPr>
        <w:tc>
          <w:tcPr>
            <w:tcW w:w="586" w:type="dxa"/>
          </w:tcPr>
          <w:p w:rsidR="008D7274" w:rsidRPr="005F6FCE" w:rsidRDefault="004527F8" w:rsidP="00E271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9" w:type="dxa"/>
          </w:tcPr>
          <w:p w:rsidR="008D7274" w:rsidRPr="005F6FCE" w:rsidRDefault="0001519E" w:rsidP="008D7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C750C7" w:rsidRPr="005F6FCE" w:rsidRDefault="00C750C7" w:rsidP="004527F8">
      <w:pPr>
        <w:rPr>
          <w:rFonts w:ascii="Arial" w:hAnsi="Arial" w:cs="Arial"/>
          <w:sz w:val="20"/>
          <w:szCs w:val="20"/>
        </w:rPr>
      </w:pPr>
    </w:p>
    <w:sectPr w:rsidR="00C750C7" w:rsidRPr="005F6FCE" w:rsidSect="00091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94" w:rsidRDefault="00186F94" w:rsidP="00C62D88">
      <w:pPr>
        <w:spacing w:after="0" w:line="240" w:lineRule="auto"/>
      </w:pPr>
      <w:r>
        <w:separator/>
      </w:r>
    </w:p>
  </w:endnote>
  <w:endnote w:type="continuationSeparator" w:id="0">
    <w:p w:rsidR="00186F94" w:rsidRDefault="00186F94" w:rsidP="00C6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03" w:rsidRDefault="00C937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365" w:rsidRDefault="00F07365" w:rsidP="00F07365">
    <w:pPr>
      <w:pStyle w:val="Piedepgina"/>
      <w:ind w:firstLine="708"/>
    </w:pPr>
    <w:r>
      <w:rPr>
        <w:rFonts w:ascii="Arial" w:hAnsi="Arial" w:cs="Arial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C06A6" wp14:editId="0777CE86">
              <wp:simplePos x="0" y="0"/>
              <wp:positionH relativeFrom="column">
                <wp:posOffset>-590187</wp:posOffset>
              </wp:positionH>
              <wp:positionV relativeFrom="paragraph">
                <wp:posOffset>-273050</wp:posOffset>
              </wp:positionV>
              <wp:extent cx="5812972" cy="729343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2972" cy="72934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07365" w:rsidRDefault="00F07365" w:rsidP="00F07365">
                          <w:pPr>
                            <w:spacing w:after="0"/>
                          </w:pPr>
                          <w:r>
                            <w:t>Direcció</w:t>
                          </w:r>
                          <w:r w:rsidR="00C93703">
                            <w:t>n</w:t>
                          </w:r>
                          <w:r>
                            <w:t xml:space="preserve">: J Guillermo Prieto No. 5, </w:t>
                          </w:r>
                          <w:proofErr w:type="spellStart"/>
                          <w:r w:rsidR="00C93703">
                            <w:t>c.p.</w:t>
                          </w:r>
                          <w:proofErr w:type="spellEnd"/>
                          <w:r>
                            <w:t xml:space="preserve"> 28970 colonia centro, Villa de Álvarez, Col.</w:t>
                          </w:r>
                        </w:p>
                        <w:p w:rsidR="00F07365" w:rsidRDefault="00F07365" w:rsidP="00F07365">
                          <w:pPr>
                            <w:spacing w:after="0"/>
                          </w:pPr>
                          <w:r>
                            <w:t>Tel. 312 316 2700  ext. 15-61/15-62</w:t>
                          </w:r>
                        </w:p>
                        <w:p w:rsidR="00F07365" w:rsidRDefault="00F07365" w:rsidP="00F07365">
                          <w:pPr>
                            <w:spacing w:after="0"/>
                          </w:pPr>
                          <w:r>
                            <w:t>Correo: desarrolloeconómico@villadealvarez.gob.mx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C06A6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left:0;text-align:left;margin-left:-46.45pt;margin-top:-21.5pt;width:457.7pt;height:5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" fillcolor="window" stroked="f" strokeweight=".5pt">
              <v:textbox>
                <w:txbxContent>
                  <w:p w:rsidR="00F07365" w:rsidRDefault="00F07365" w:rsidP="00F07365">
                    <w:pPr>
                      <w:spacing w:after="0"/>
                    </w:pPr>
                    <w:r>
                      <w:t>Direcció</w:t>
                    </w:r>
                    <w:r w:rsidR="00C93703">
                      <w:t>n</w:t>
                    </w:r>
                    <w:r>
                      <w:t xml:space="preserve">: J Guillermo Prieto No. 5, </w:t>
                    </w:r>
                    <w:proofErr w:type="spellStart"/>
                    <w:r w:rsidR="00C93703">
                      <w:t>c.p.</w:t>
                    </w:r>
                    <w:proofErr w:type="spellEnd"/>
                    <w:r>
                      <w:t xml:space="preserve"> 28970 colonia centro, Villa de Álvarez, Col.</w:t>
                    </w:r>
                  </w:p>
                  <w:p w:rsidR="00F07365" w:rsidRDefault="00F07365" w:rsidP="00F07365">
                    <w:pPr>
                      <w:spacing w:after="0"/>
                    </w:pPr>
                    <w:r>
                      <w:t>Tel. 312 316 2700  ext. 15-61/15-62</w:t>
                    </w:r>
                  </w:p>
                  <w:p w:rsidR="00F07365" w:rsidRDefault="00F07365" w:rsidP="00F07365">
                    <w:pPr>
                      <w:spacing w:after="0"/>
                    </w:pPr>
                    <w:r>
                      <w:t>Correo: desarrolloeconómico@villadealvarez.gob.mx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03" w:rsidRDefault="00C937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94" w:rsidRDefault="00186F94" w:rsidP="00C62D88">
      <w:pPr>
        <w:spacing w:after="0" w:line="240" w:lineRule="auto"/>
      </w:pPr>
      <w:r>
        <w:separator/>
      </w:r>
    </w:p>
  </w:footnote>
  <w:footnote w:type="continuationSeparator" w:id="0">
    <w:p w:rsidR="00186F94" w:rsidRDefault="00186F94" w:rsidP="00C6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03" w:rsidRDefault="00C937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D88" w:rsidRPr="00C62D88" w:rsidRDefault="00C62D88" w:rsidP="00C62D88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F688688" wp14:editId="67FE05D4">
          <wp:simplePos x="0" y="0"/>
          <wp:positionH relativeFrom="column">
            <wp:posOffset>-1087664</wp:posOffset>
          </wp:positionH>
          <wp:positionV relativeFrom="paragraph">
            <wp:posOffset>-467995</wp:posOffset>
          </wp:positionV>
          <wp:extent cx="7764780" cy="10048240"/>
          <wp:effectExtent l="0" t="0" r="7620" b="0"/>
          <wp:wrapNone/>
          <wp:docPr id="19834887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88768" name="Imagen 1983488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03" w:rsidRDefault="00C937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757"/>
    <w:multiLevelType w:val="hybridMultilevel"/>
    <w:tmpl w:val="725C93BA"/>
    <w:lvl w:ilvl="0" w:tplc="1988C956">
      <w:start w:val="3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A98"/>
    <w:multiLevelType w:val="hybridMultilevel"/>
    <w:tmpl w:val="389AC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A148B"/>
    <w:multiLevelType w:val="hybridMultilevel"/>
    <w:tmpl w:val="37BED0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653C"/>
    <w:multiLevelType w:val="hybridMultilevel"/>
    <w:tmpl w:val="65DC2A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34DF2"/>
    <w:multiLevelType w:val="hybridMultilevel"/>
    <w:tmpl w:val="ECD676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44C76"/>
    <w:multiLevelType w:val="hybridMultilevel"/>
    <w:tmpl w:val="65DC2A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6"/>
    <w:rsid w:val="0001519E"/>
    <w:rsid w:val="00026EE2"/>
    <w:rsid w:val="000554AA"/>
    <w:rsid w:val="00056242"/>
    <w:rsid w:val="00074D80"/>
    <w:rsid w:val="00084D8A"/>
    <w:rsid w:val="00091FDC"/>
    <w:rsid w:val="000C4E67"/>
    <w:rsid w:val="000F75F8"/>
    <w:rsid w:val="00186F94"/>
    <w:rsid w:val="001A5629"/>
    <w:rsid w:val="0030137A"/>
    <w:rsid w:val="00327DC6"/>
    <w:rsid w:val="003B69EF"/>
    <w:rsid w:val="003E159A"/>
    <w:rsid w:val="004527F8"/>
    <w:rsid w:val="00492D87"/>
    <w:rsid w:val="004969A2"/>
    <w:rsid w:val="004B51B0"/>
    <w:rsid w:val="00542BE6"/>
    <w:rsid w:val="00596470"/>
    <w:rsid w:val="005D3FEB"/>
    <w:rsid w:val="005F6FCE"/>
    <w:rsid w:val="0069622B"/>
    <w:rsid w:val="00711274"/>
    <w:rsid w:val="007228A1"/>
    <w:rsid w:val="00803E00"/>
    <w:rsid w:val="00845D61"/>
    <w:rsid w:val="00875624"/>
    <w:rsid w:val="00894E4B"/>
    <w:rsid w:val="008D7274"/>
    <w:rsid w:val="00BA7C4D"/>
    <w:rsid w:val="00C27BFF"/>
    <w:rsid w:val="00C62D88"/>
    <w:rsid w:val="00C750C7"/>
    <w:rsid w:val="00C86ED0"/>
    <w:rsid w:val="00C93703"/>
    <w:rsid w:val="00CD274D"/>
    <w:rsid w:val="00CF55F2"/>
    <w:rsid w:val="00DA7636"/>
    <w:rsid w:val="00DE46EA"/>
    <w:rsid w:val="00E620BA"/>
    <w:rsid w:val="00ED2551"/>
    <w:rsid w:val="00EE0DEE"/>
    <w:rsid w:val="00EE3D27"/>
    <w:rsid w:val="00F07365"/>
    <w:rsid w:val="00F13EAD"/>
    <w:rsid w:val="00F50245"/>
    <w:rsid w:val="00F51591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1787651-7F67-4FFB-9CD1-19CC106D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D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6242"/>
    <w:pPr>
      <w:ind w:left="720"/>
      <w:contextualSpacing/>
    </w:pPr>
  </w:style>
  <w:style w:type="paragraph" w:styleId="Sinespaciado">
    <w:name w:val="No Spacing"/>
    <w:uiPriority w:val="1"/>
    <w:qFormat/>
    <w:rsid w:val="00F13EA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62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D88"/>
  </w:style>
  <w:style w:type="paragraph" w:styleId="Piedepgina">
    <w:name w:val="footer"/>
    <w:basedOn w:val="Normal"/>
    <w:link w:val="PiedepginaCar"/>
    <w:uiPriority w:val="99"/>
    <w:unhideWhenUsed/>
    <w:rsid w:val="00C62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D018-BE99-405D-B6FD-58F17FA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Zorrilla Rodriguez</dc:creator>
  <cp:lastModifiedBy>MARIA DEL ROSARIO AGUILAR CERVANTES</cp:lastModifiedBy>
  <cp:revision>3</cp:revision>
  <cp:lastPrinted>2025-06-06T18:12:00Z</cp:lastPrinted>
  <dcterms:created xsi:type="dcterms:W3CDTF">2025-06-05T18:32:00Z</dcterms:created>
  <dcterms:modified xsi:type="dcterms:W3CDTF">2025-06-06T18:17:00Z</dcterms:modified>
</cp:coreProperties>
</file>